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37B" w:rsidRDefault="00B0382D">
      <w:pPr>
        <w:pStyle w:val="Standard"/>
        <w:jc w:val="right"/>
      </w:pPr>
      <w:proofErr w:type="spellStart"/>
      <w:r>
        <w:t>Champlan</w:t>
      </w:r>
      <w:proofErr w:type="spellEnd"/>
      <w:r>
        <w:t>, le 15 janvier 2019</w:t>
      </w:r>
    </w:p>
    <w:p w:rsidR="0044237B" w:rsidRDefault="0044237B">
      <w:pPr>
        <w:pStyle w:val="Standard"/>
        <w:jc w:val="right"/>
      </w:pPr>
    </w:p>
    <w:p w:rsidR="0044237B" w:rsidRDefault="00B0382D">
      <w:pPr>
        <w:pStyle w:val="Standard"/>
        <w:jc w:val="both"/>
      </w:pPr>
      <w:r>
        <w:rPr>
          <w:rStyle w:val="Absatz-Standardschriftart"/>
          <w:noProof/>
          <w:lang w:eastAsia="fr-CH" w:bidi="ar-SA"/>
        </w:rPr>
        <w:drawing>
          <wp:anchor distT="0" distB="0" distL="114300" distR="114300" simplePos="0" relativeHeight="251658240" behindDoc="1" locked="0" layoutInCell="1" allowOverlap="1">
            <wp:simplePos x="0" y="0"/>
            <wp:positionH relativeFrom="column">
              <wp:posOffset>114482</wp:posOffset>
            </wp:positionH>
            <wp:positionV relativeFrom="paragraph">
              <wp:posOffset>-651601</wp:posOffset>
            </wp:positionV>
            <wp:extent cx="1028882" cy="1028882"/>
            <wp:effectExtent l="0" t="0" r="0" b="0"/>
            <wp:wrapNone/>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1028882" cy="1028882"/>
                    </a:xfrm>
                    <a:prstGeom prst="rect">
                      <a:avLst/>
                    </a:prstGeom>
                    <a:noFill/>
                    <a:ln>
                      <a:noFill/>
                      <a:prstDash/>
                    </a:ln>
                  </pic:spPr>
                </pic:pic>
              </a:graphicData>
            </a:graphic>
          </wp:anchor>
        </w:drawing>
      </w:r>
    </w:p>
    <w:p w:rsidR="0044237B" w:rsidRDefault="0044237B">
      <w:pPr>
        <w:pStyle w:val="Standard"/>
        <w:jc w:val="both"/>
      </w:pPr>
    </w:p>
    <w:p w:rsidR="0044237B" w:rsidRDefault="0044237B">
      <w:pPr>
        <w:pStyle w:val="Standard"/>
        <w:jc w:val="both"/>
      </w:pPr>
    </w:p>
    <w:p w:rsidR="0044237B" w:rsidRDefault="00B0382D">
      <w:pPr>
        <w:pStyle w:val="Standard"/>
        <w:jc w:val="both"/>
      </w:pPr>
      <w:r>
        <w:t>Chères Amies du Vin, chers Amis du Vin,</w:t>
      </w:r>
    </w:p>
    <w:p w:rsidR="0044237B" w:rsidRDefault="0044237B">
      <w:pPr>
        <w:pStyle w:val="Standard"/>
        <w:jc w:val="both"/>
      </w:pPr>
    </w:p>
    <w:p w:rsidR="0044237B" w:rsidRDefault="00B0382D">
      <w:pPr>
        <w:pStyle w:val="Standard"/>
        <w:jc w:val="both"/>
      </w:pPr>
      <w:r>
        <w:t xml:space="preserve">C’est au nom du Comité des Amis du Vin Section Valais que je vous souhaite une merveilleuse année 2019, remplie </w:t>
      </w:r>
      <w:r>
        <w:t>de découvertes bachiques et de beaux moments de vie.</w:t>
      </w:r>
    </w:p>
    <w:p w:rsidR="0044237B" w:rsidRDefault="00B0382D">
      <w:pPr>
        <w:pStyle w:val="Standard"/>
        <w:jc w:val="both"/>
      </w:pPr>
      <w:r>
        <w:t xml:space="preserve">En ce début d’année, il est temps d’entamer nos traditionnelles et fameuses séances de dégustation d’hiver. Toujours dans un souci d’authenticité et de nouveauté, votre Comité a organisé une dégustation </w:t>
      </w:r>
      <w:r>
        <w:t>à la thématique suisse, et une autre plus internationale.</w:t>
      </w:r>
    </w:p>
    <w:p w:rsidR="0044237B" w:rsidRDefault="0044237B">
      <w:pPr>
        <w:pStyle w:val="Standard"/>
        <w:jc w:val="both"/>
      </w:pPr>
    </w:p>
    <w:p w:rsidR="0044237B" w:rsidRDefault="00B0382D">
      <w:pPr>
        <w:pStyle w:val="Standard"/>
        <w:jc w:val="both"/>
      </w:pPr>
      <w:r>
        <w:t>Après le franc succès de la dégustation des Chasselas-Fendant en 2017 où l’on s’était rendu compte que les qualités de chaque vin les rapprochent plutôt que les éloignent, nous avons eu l’idée de t</w:t>
      </w:r>
      <w:r>
        <w:t xml:space="preserve">ransposer cette opposition de bon aloi au célèbre </w:t>
      </w:r>
      <w:r>
        <w:rPr>
          <w:b/>
        </w:rPr>
        <w:t>Pinot Noir</w:t>
      </w:r>
      <w:r>
        <w:t>. La Suisse étant devenue une vraie référence pour ce cépage, il nous semblait intéressant de confronter les Pinot Noirs valaisans qui depuis quelques années ont gagné en finesse et surtout en fra</w:t>
      </w:r>
      <w:r>
        <w:t>icheur, aux autres Cantons réputés pour leur Pinot Noir de tout premier ordre.</w:t>
      </w:r>
    </w:p>
    <w:p w:rsidR="0044237B" w:rsidRDefault="00B0382D">
      <w:pPr>
        <w:pStyle w:val="Standard"/>
        <w:jc w:val="both"/>
      </w:pPr>
      <w:r>
        <w:t xml:space="preserve"> </w:t>
      </w:r>
    </w:p>
    <w:p w:rsidR="0044237B" w:rsidRDefault="00B0382D">
      <w:pPr>
        <w:pStyle w:val="Standard"/>
        <w:jc w:val="both"/>
      </w:pPr>
      <w:r>
        <w:t>Je vous invite donc pour ce match amical :</w:t>
      </w:r>
    </w:p>
    <w:p w:rsidR="0044237B" w:rsidRDefault="0044237B">
      <w:pPr>
        <w:pStyle w:val="Standard"/>
        <w:jc w:val="both"/>
      </w:pPr>
    </w:p>
    <w:p w:rsidR="0044237B" w:rsidRDefault="00B0382D">
      <w:pPr>
        <w:pStyle w:val="Standard"/>
        <w:jc w:val="center"/>
        <w:rPr>
          <w:b/>
          <w:bCs/>
          <w:sz w:val="40"/>
          <w:szCs w:val="40"/>
        </w:rPr>
      </w:pPr>
      <w:r>
        <w:rPr>
          <w:b/>
          <w:bCs/>
          <w:sz w:val="40"/>
          <w:szCs w:val="40"/>
        </w:rPr>
        <w:t>La joute des Pinot Noirs</w:t>
      </w:r>
    </w:p>
    <w:p w:rsidR="0044237B" w:rsidRDefault="00B0382D">
      <w:pPr>
        <w:pStyle w:val="Standard"/>
        <w:jc w:val="center"/>
        <w:rPr>
          <w:b/>
          <w:bCs/>
          <w:sz w:val="32"/>
          <w:szCs w:val="32"/>
        </w:rPr>
      </w:pPr>
      <w:r>
        <w:rPr>
          <w:b/>
          <w:bCs/>
          <w:sz w:val="32"/>
          <w:szCs w:val="32"/>
        </w:rPr>
        <w:t>Mercredi 20 février, Domaines Chevaliers</w:t>
      </w:r>
    </w:p>
    <w:p w:rsidR="0044237B" w:rsidRDefault="00B0382D">
      <w:pPr>
        <w:pStyle w:val="Standard"/>
        <w:jc w:val="center"/>
        <w:rPr>
          <w:b/>
          <w:bCs/>
          <w:sz w:val="32"/>
          <w:szCs w:val="32"/>
        </w:rPr>
      </w:pPr>
      <w:proofErr w:type="spellStart"/>
      <w:r>
        <w:rPr>
          <w:b/>
          <w:bCs/>
          <w:sz w:val="32"/>
          <w:szCs w:val="32"/>
        </w:rPr>
        <w:t>Varenstrasse</w:t>
      </w:r>
      <w:proofErr w:type="spellEnd"/>
      <w:r>
        <w:rPr>
          <w:b/>
          <w:bCs/>
          <w:sz w:val="32"/>
          <w:szCs w:val="32"/>
        </w:rPr>
        <w:t xml:space="preserve"> 40, 3970 </w:t>
      </w:r>
      <w:proofErr w:type="spellStart"/>
      <w:r>
        <w:rPr>
          <w:b/>
          <w:bCs/>
          <w:sz w:val="32"/>
          <w:szCs w:val="32"/>
        </w:rPr>
        <w:t>Salgesch</w:t>
      </w:r>
      <w:proofErr w:type="spellEnd"/>
    </w:p>
    <w:p w:rsidR="0044237B" w:rsidRDefault="00B0382D">
      <w:pPr>
        <w:pStyle w:val="Standard"/>
        <w:spacing w:after="120"/>
        <w:jc w:val="center"/>
        <w:rPr>
          <w:b/>
          <w:bCs/>
          <w:sz w:val="32"/>
          <w:szCs w:val="32"/>
        </w:rPr>
      </w:pPr>
      <w:r>
        <w:rPr>
          <w:b/>
          <w:bCs/>
          <w:sz w:val="32"/>
          <w:szCs w:val="32"/>
        </w:rPr>
        <w:t>19h. Prix de la soirée : CHF 90.-</w:t>
      </w:r>
    </w:p>
    <w:p w:rsidR="0044237B" w:rsidRDefault="0044237B">
      <w:pPr>
        <w:pStyle w:val="Standard"/>
        <w:jc w:val="center"/>
        <w:rPr>
          <w:b/>
          <w:bCs/>
        </w:rPr>
      </w:pPr>
    </w:p>
    <w:p w:rsidR="0044237B" w:rsidRDefault="00B0382D">
      <w:pPr>
        <w:pStyle w:val="Standard"/>
        <w:jc w:val="both"/>
      </w:pPr>
      <w:r>
        <w:t xml:space="preserve">Vinificateur passionné de Pinot Noir, ayant travaillé en Bourgogne et actuellement œnologue dans la capitale valaisanne du Pinot, </w:t>
      </w:r>
      <w:r>
        <w:rPr>
          <w:rStyle w:val="Absatz-Standardschriftart"/>
          <w:b/>
          <w:bCs/>
        </w:rPr>
        <w:t>votre serviteur</w:t>
      </w:r>
      <w:r>
        <w:t xml:space="preserve"> devrait être l'arbitre idéal pour cette confrontation qui se veut constructive et objective. Trois Pinot Noir</w:t>
      </w:r>
      <w:r>
        <w:t xml:space="preserve">s valaisans seront opposés à trois valeurs sûres du vignoble suisse afin de débattre des qualités de chacun. </w:t>
      </w:r>
    </w:p>
    <w:p w:rsidR="0044237B" w:rsidRDefault="0044237B">
      <w:pPr>
        <w:pStyle w:val="Standard"/>
        <w:jc w:val="both"/>
      </w:pPr>
    </w:p>
    <w:p w:rsidR="0044237B" w:rsidRDefault="00B0382D">
      <w:pPr>
        <w:pStyle w:val="Standard"/>
        <w:jc w:val="both"/>
      </w:pPr>
      <w:r>
        <w:t xml:space="preserve">Traiteur « officiel » des Domaines Chevaliers, </w:t>
      </w:r>
      <w:proofErr w:type="spellStart"/>
      <w:r>
        <w:rPr>
          <w:b/>
        </w:rPr>
        <w:t>GaumenZauber</w:t>
      </w:r>
      <w:proofErr w:type="spellEnd"/>
      <w:r>
        <w:t xml:space="preserve"> nous proposera une série d’accompagnement spécialement étudiée pour épauler le Pinot </w:t>
      </w:r>
      <w:r>
        <w:t>Noir de la plus belle manière qui soit.</w:t>
      </w:r>
    </w:p>
    <w:p w:rsidR="0044237B" w:rsidRDefault="00B0382D">
      <w:pPr>
        <w:pStyle w:val="Standard"/>
        <w:jc w:val="both"/>
      </w:pPr>
      <w:r>
        <w:t xml:space="preserve"> </w:t>
      </w:r>
    </w:p>
    <w:p w:rsidR="0044237B" w:rsidRDefault="00B0382D">
      <w:pPr>
        <w:suppressAutoHyphens/>
        <w:jc w:val="both"/>
      </w:pPr>
      <w:r>
        <w:t xml:space="preserve">Merci de réserver votre place auprès de </w:t>
      </w:r>
      <w:r>
        <w:rPr>
          <w:b/>
          <w:bCs/>
        </w:rPr>
        <w:t>Maryse</w:t>
      </w:r>
      <w:r>
        <w:t xml:space="preserve"> au 079 598 12 94 ou par mail </w:t>
      </w:r>
      <w:hyperlink r:id="rId7" w:history="1">
        <w:r>
          <w:rPr>
            <w:color w:val="0563C1"/>
            <w:u w:val="single"/>
          </w:rPr>
          <w:t>msierro@netplus.ch</w:t>
        </w:r>
      </w:hyperlink>
      <w:r>
        <w:t xml:space="preserve"> jusqu'au vendredi 15 février.</w:t>
      </w:r>
    </w:p>
    <w:p w:rsidR="0044237B" w:rsidRDefault="00B0382D">
      <w:pPr>
        <w:suppressAutoHyphens/>
        <w:jc w:val="both"/>
        <w:rPr>
          <w:color w:val="000000"/>
        </w:rPr>
      </w:pPr>
      <w:r>
        <w:rPr>
          <w:color w:val="000000"/>
        </w:rPr>
        <w:t xml:space="preserve">Votre réservation sera validée après payement </w:t>
      </w:r>
      <w:r>
        <w:rPr>
          <w:color w:val="000000"/>
        </w:rPr>
        <w:t>sur notre CCP 17-279 419-7.</w:t>
      </w:r>
    </w:p>
    <w:p w:rsidR="0044237B" w:rsidRDefault="0044237B">
      <w:pPr>
        <w:pStyle w:val="Standard"/>
        <w:jc w:val="both"/>
      </w:pPr>
    </w:p>
    <w:p w:rsidR="0044237B" w:rsidRDefault="00B0382D">
      <w:pPr>
        <w:pStyle w:val="Standard"/>
        <w:jc w:val="both"/>
      </w:pPr>
      <w:r>
        <w:t>Dans l'attente du plaisir de vous voir nombreux à cette occasion, veuillez recevoir, chères Amies et chers Amis du Vin, mes salutations les plus fruitées.</w:t>
      </w:r>
    </w:p>
    <w:p w:rsidR="0044237B" w:rsidRDefault="00B0382D">
      <w:pPr>
        <w:pStyle w:val="Standard"/>
        <w:jc w:val="right"/>
      </w:pPr>
      <w:r>
        <w:t xml:space="preserve">Pour le Comité, Christian </w:t>
      </w:r>
      <w:proofErr w:type="spellStart"/>
      <w:r>
        <w:t>Gfeller</w:t>
      </w:r>
      <w:proofErr w:type="spellEnd"/>
    </w:p>
    <w:p w:rsidR="0044237B" w:rsidRDefault="00B0382D">
      <w:pPr>
        <w:pStyle w:val="Standard"/>
      </w:pPr>
      <w:r>
        <w:rPr>
          <w:noProof/>
          <w:lang w:eastAsia="fr-CH" w:bidi="ar-SA"/>
        </w:rPr>
        <w:drawing>
          <wp:inline distT="0" distB="0" distL="0" distR="0">
            <wp:extent cx="1439997" cy="1436403"/>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439997" cy="1436403"/>
                    </a:xfrm>
                    <a:prstGeom prst="rect">
                      <a:avLst/>
                    </a:prstGeom>
                    <a:noFill/>
                    <a:ln>
                      <a:noFill/>
                      <a:prstDash/>
                    </a:ln>
                  </pic:spPr>
                </pic:pic>
              </a:graphicData>
            </a:graphic>
          </wp:inline>
        </w:drawing>
      </w:r>
      <w:r>
        <w:rPr>
          <w:noProof/>
          <w:lang w:eastAsia="fr-CH" w:bidi="ar-SA"/>
        </w:rPr>
        <w:drawing>
          <wp:inline distT="0" distB="0" distL="0" distR="0">
            <wp:extent cx="2163598" cy="1436403"/>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163598" cy="1436403"/>
                    </a:xfrm>
                    <a:prstGeom prst="rect">
                      <a:avLst/>
                    </a:prstGeom>
                    <a:noFill/>
                    <a:ln>
                      <a:noFill/>
                      <a:prstDash/>
                    </a:ln>
                  </pic:spPr>
                </pic:pic>
              </a:graphicData>
            </a:graphic>
          </wp:inline>
        </w:drawing>
      </w:r>
    </w:p>
    <w:sectPr w:rsidR="0044237B" w:rsidSect="0044237B">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82D" w:rsidRDefault="00B0382D" w:rsidP="0044237B">
      <w:r>
        <w:separator/>
      </w:r>
    </w:p>
  </w:endnote>
  <w:endnote w:type="continuationSeparator" w:id="0">
    <w:p w:rsidR="00B0382D" w:rsidRDefault="00B0382D" w:rsidP="00442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82D" w:rsidRDefault="00B0382D" w:rsidP="0044237B">
      <w:r w:rsidRPr="0044237B">
        <w:rPr>
          <w:color w:val="000000"/>
        </w:rPr>
        <w:separator/>
      </w:r>
    </w:p>
  </w:footnote>
  <w:footnote w:type="continuationSeparator" w:id="0">
    <w:p w:rsidR="00B0382D" w:rsidRDefault="00B0382D" w:rsidP="004423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
  <w:rsids>
    <w:rsidRoot w:val="0044237B"/>
    <w:rsid w:val="0044237B"/>
    <w:rsid w:val="00B0382D"/>
    <w:rsid w:val="00B74413"/>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Arial Unicode MS"/>
        <w:kern w:val="3"/>
        <w:sz w:val="24"/>
        <w:szCs w:val="24"/>
        <w:lang w:val="fr-CH"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237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4237B"/>
    <w:pPr>
      <w:suppressAutoHyphens/>
    </w:pPr>
  </w:style>
  <w:style w:type="character" w:customStyle="1" w:styleId="Absatz-Standardschriftart">
    <w:name w:val="Absatz-Standardschriftart"/>
    <w:rsid w:val="0044237B"/>
  </w:style>
  <w:style w:type="paragraph" w:customStyle="1" w:styleId="Heading">
    <w:name w:val="Heading"/>
    <w:basedOn w:val="Standard"/>
    <w:next w:val="Textbody"/>
    <w:rsid w:val="0044237B"/>
    <w:pPr>
      <w:keepNext/>
      <w:spacing w:before="240" w:after="120"/>
    </w:pPr>
    <w:rPr>
      <w:rFonts w:ascii="Arial" w:hAnsi="Arial"/>
      <w:sz w:val="28"/>
      <w:szCs w:val="28"/>
    </w:rPr>
  </w:style>
  <w:style w:type="paragraph" w:customStyle="1" w:styleId="Textbody">
    <w:name w:val="Text body"/>
    <w:basedOn w:val="Standard"/>
    <w:rsid w:val="0044237B"/>
    <w:pPr>
      <w:spacing w:after="120"/>
    </w:pPr>
  </w:style>
  <w:style w:type="paragraph" w:styleId="Liste">
    <w:name w:val="List"/>
    <w:basedOn w:val="Textbody"/>
    <w:rsid w:val="0044237B"/>
  </w:style>
  <w:style w:type="paragraph" w:customStyle="1" w:styleId="Beschriftung">
    <w:name w:val="Beschriftung"/>
    <w:basedOn w:val="Standard"/>
    <w:rsid w:val="0044237B"/>
    <w:pPr>
      <w:suppressLineNumbers/>
      <w:spacing w:before="120" w:after="120"/>
    </w:pPr>
    <w:rPr>
      <w:i/>
      <w:iCs/>
    </w:rPr>
  </w:style>
  <w:style w:type="paragraph" w:customStyle="1" w:styleId="Index">
    <w:name w:val="Index"/>
    <w:basedOn w:val="Standard"/>
    <w:rsid w:val="0044237B"/>
    <w:pPr>
      <w:suppressLineNumbers/>
    </w:pPr>
  </w:style>
  <w:style w:type="character" w:customStyle="1" w:styleId="BulletSymbols">
    <w:name w:val="Bullet Symbols"/>
    <w:rsid w:val="0044237B"/>
    <w:rPr>
      <w:rFonts w:ascii="OpenSymbol" w:eastAsia="OpenSymbol" w:hAnsi="OpenSymbol" w:cs="OpenSymbol"/>
    </w:rPr>
  </w:style>
  <w:style w:type="character" w:customStyle="1" w:styleId="Internetlink">
    <w:name w:val="Internet link"/>
    <w:rsid w:val="0044237B"/>
    <w:rPr>
      <w:color w:val="000080"/>
      <w:u w:val="single"/>
    </w:rPr>
  </w:style>
  <w:style w:type="paragraph" w:styleId="Textedebulles">
    <w:name w:val="Balloon Text"/>
    <w:basedOn w:val="Normal"/>
    <w:link w:val="TextedebullesCar"/>
    <w:uiPriority w:val="99"/>
    <w:semiHidden/>
    <w:unhideWhenUsed/>
    <w:rsid w:val="00B74413"/>
    <w:rPr>
      <w:rFonts w:ascii="Tahoma" w:hAnsi="Tahoma" w:cs="Mangal"/>
      <w:sz w:val="16"/>
      <w:szCs w:val="14"/>
    </w:rPr>
  </w:style>
  <w:style w:type="character" w:customStyle="1" w:styleId="TextedebullesCar">
    <w:name w:val="Texte de bulles Car"/>
    <w:basedOn w:val="Policepardfaut"/>
    <w:link w:val="Textedebulles"/>
    <w:uiPriority w:val="99"/>
    <w:semiHidden/>
    <w:rsid w:val="00B74413"/>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msierro@netplus.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1862</Characters>
  <Application>Microsoft Office Word</Application>
  <DocSecurity>0</DocSecurity>
  <Lines>15</Lines>
  <Paragraphs>4</Paragraphs>
  <ScaleCrop>false</ScaleCrop>
  <Company>Hewlett-Packard</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Gfeller</dc:creator>
  <cp:lastModifiedBy>steffenban</cp:lastModifiedBy>
  <cp:revision>2</cp:revision>
  <dcterms:created xsi:type="dcterms:W3CDTF">2019-02-14T08:41:00Z</dcterms:created>
  <dcterms:modified xsi:type="dcterms:W3CDTF">2019-02-14T08:41:00Z</dcterms:modified>
</cp:coreProperties>
</file>