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25EF" w14:textId="77777777" w:rsidR="00573B2F" w:rsidRDefault="005C7354">
      <w:pPr>
        <w:pStyle w:val="Standard"/>
        <w:jc w:val="right"/>
      </w:pPr>
      <w:r>
        <w:t>Martigny, le 10 Juin 2021</w:t>
      </w:r>
    </w:p>
    <w:p w14:paraId="4953EE8E" w14:textId="77777777" w:rsidR="00573B2F" w:rsidRDefault="00573B2F">
      <w:pPr>
        <w:pStyle w:val="Standard"/>
        <w:jc w:val="right"/>
      </w:pPr>
    </w:p>
    <w:p w14:paraId="33F3A849" w14:textId="77777777" w:rsidR="00573B2F" w:rsidRDefault="005C7354">
      <w:pPr>
        <w:pStyle w:val="Standard"/>
        <w:jc w:val="both"/>
      </w:pPr>
      <w:r>
        <w:rPr>
          <w:rStyle w:val="Absatz-Standardschriftart"/>
          <w:noProof/>
          <w:lang w:eastAsia="fr-CH" w:bidi="ar-SA"/>
        </w:rPr>
        <w:drawing>
          <wp:anchor distT="0" distB="0" distL="114300" distR="114300" simplePos="0" relativeHeight="251658240" behindDoc="1" locked="0" layoutInCell="1" allowOverlap="1" wp14:anchorId="56546AF4" wp14:editId="7F97F4A5">
            <wp:simplePos x="0" y="0"/>
            <wp:positionH relativeFrom="column">
              <wp:posOffset>114482</wp:posOffset>
            </wp:positionH>
            <wp:positionV relativeFrom="paragraph">
              <wp:posOffset>-651601</wp:posOffset>
            </wp:positionV>
            <wp:extent cx="1028882" cy="1028882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882" cy="10288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8BC52C" w14:textId="77777777" w:rsidR="00573B2F" w:rsidRDefault="00573B2F">
      <w:pPr>
        <w:pStyle w:val="Standard"/>
        <w:jc w:val="both"/>
      </w:pPr>
    </w:p>
    <w:p w14:paraId="7E17FBDA" w14:textId="77777777" w:rsidR="00573B2F" w:rsidRDefault="00573B2F">
      <w:pPr>
        <w:pStyle w:val="Standard"/>
        <w:jc w:val="both"/>
      </w:pPr>
    </w:p>
    <w:p w14:paraId="7925D659" w14:textId="77777777" w:rsidR="00573B2F" w:rsidRDefault="005C7354">
      <w:pPr>
        <w:pStyle w:val="Standard"/>
        <w:jc w:val="both"/>
      </w:pPr>
      <w:r>
        <w:t>Chères Amies du Vin, chers Amis du Vin,</w:t>
      </w:r>
    </w:p>
    <w:p w14:paraId="3B9D13C9" w14:textId="77777777" w:rsidR="00573B2F" w:rsidRDefault="00573B2F">
      <w:pPr>
        <w:pStyle w:val="Standard"/>
        <w:jc w:val="both"/>
      </w:pPr>
    </w:p>
    <w:p w14:paraId="140CDED0" w14:textId="77777777" w:rsidR="00573B2F" w:rsidRDefault="005C7354">
      <w:pPr>
        <w:pStyle w:val="Standard"/>
        <w:jc w:val="both"/>
      </w:pPr>
      <w:r>
        <w:t>C’est avec un plaisir sans commune mesure que nous allons pouvoir nous réunir de nouveau et partager une sublime soirée. En effet, après tous ces soucis dus à la pandémie, nous allons vers des jours meilleurs. Après un mois de mai pluvieux nous avons prévu de mettre du soleil dans vos verres.</w:t>
      </w:r>
    </w:p>
    <w:p w14:paraId="4CCC8E67" w14:textId="77777777" w:rsidR="00573B2F" w:rsidRDefault="005C7354">
      <w:pPr>
        <w:pStyle w:val="Standard"/>
        <w:jc w:val="both"/>
      </w:pPr>
      <w:r>
        <w:t xml:space="preserve">Pour cette dégustation le comité a voulu vous proposer des vins d’une région connue pour ses rosés </w:t>
      </w:r>
      <w:proofErr w:type="gramStart"/>
      <w:r>
        <w:t>et</w:t>
      </w:r>
      <w:proofErr w:type="gramEnd"/>
      <w:r>
        <w:t xml:space="preserve"> pas seulement. En effet nous allons partir en Provence, avec certains des meilleurs encaveurs de la région de niveau international pour un moment inoubliable.</w:t>
      </w:r>
    </w:p>
    <w:p w14:paraId="5E7FF223" w14:textId="77777777" w:rsidR="00573B2F" w:rsidRDefault="00573B2F">
      <w:pPr>
        <w:pStyle w:val="Standard"/>
        <w:jc w:val="both"/>
      </w:pPr>
    </w:p>
    <w:p w14:paraId="6D79180E" w14:textId="77777777" w:rsidR="00573B2F" w:rsidRDefault="00573B2F">
      <w:pPr>
        <w:pStyle w:val="Standard"/>
        <w:jc w:val="both"/>
      </w:pPr>
    </w:p>
    <w:p w14:paraId="599CCE24" w14:textId="77777777" w:rsidR="00573B2F" w:rsidRDefault="005C7354">
      <w:pPr>
        <w:pStyle w:val="Standard"/>
        <w:jc w:val="both"/>
      </w:pPr>
      <w:r>
        <w:t>Je vous invite donc pour partager cette soirée :</w:t>
      </w:r>
    </w:p>
    <w:p w14:paraId="6F9D1B0F" w14:textId="77777777" w:rsidR="00573B2F" w:rsidRDefault="00573B2F">
      <w:pPr>
        <w:pStyle w:val="Standard"/>
        <w:jc w:val="both"/>
      </w:pPr>
    </w:p>
    <w:p w14:paraId="7924026F" w14:textId="77777777" w:rsidR="00573B2F" w:rsidRDefault="005C7354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Les Trois Couleurs de la Provence</w:t>
      </w:r>
    </w:p>
    <w:p w14:paraId="757E636B" w14:textId="77777777" w:rsidR="00573B2F" w:rsidRDefault="005C735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Mercredi 30 juin 2021, Maison Bourgeoisiale </w:t>
      </w:r>
    </w:p>
    <w:p w14:paraId="0CB8ECE5" w14:textId="77777777" w:rsidR="00573B2F" w:rsidRDefault="005C735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3977 Granges</w:t>
      </w:r>
    </w:p>
    <w:p w14:paraId="2D64CBC2" w14:textId="77777777" w:rsidR="00573B2F" w:rsidRDefault="005C7354">
      <w:pPr>
        <w:pStyle w:val="Standard"/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19h. Prix de la soirée : CHF 90.-</w:t>
      </w:r>
    </w:p>
    <w:p w14:paraId="0EE99EA8" w14:textId="77777777" w:rsidR="00573B2F" w:rsidRDefault="00573B2F">
      <w:pPr>
        <w:pStyle w:val="Standard"/>
        <w:jc w:val="center"/>
        <w:rPr>
          <w:b/>
          <w:bCs/>
        </w:rPr>
      </w:pPr>
    </w:p>
    <w:p w14:paraId="337849F4" w14:textId="77777777" w:rsidR="00573B2F" w:rsidRDefault="005C7354">
      <w:pPr>
        <w:pStyle w:val="Standard"/>
        <w:jc w:val="both"/>
      </w:pPr>
      <w:r>
        <w:t xml:space="preserve">Sommelier diplômé, passionné, toujours à la recherche de vin à partager, c’est avec un plaisir non dissimulé que j’animerai ce moment avec </w:t>
      </w:r>
      <w:r>
        <w:rPr>
          <w:b/>
        </w:rPr>
        <w:t xml:space="preserve">Christian </w:t>
      </w:r>
      <w:proofErr w:type="spellStart"/>
      <w:r>
        <w:rPr>
          <w:b/>
        </w:rPr>
        <w:t>Gfeller</w:t>
      </w:r>
      <w:proofErr w:type="spellEnd"/>
      <w:r>
        <w:rPr>
          <w:b/>
        </w:rPr>
        <w:t xml:space="preserve">. </w:t>
      </w:r>
      <w:r>
        <w:t>Nous vous présenterons les vins de cette belle région ensoleillée qu’est la Provence.</w:t>
      </w:r>
    </w:p>
    <w:p w14:paraId="28B9F4F3" w14:textId="77777777" w:rsidR="00573B2F" w:rsidRDefault="00573B2F">
      <w:pPr>
        <w:pStyle w:val="Standard"/>
        <w:jc w:val="both"/>
      </w:pPr>
    </w:p>
    <w:p w14:paraId="00F6E9EB" w14:textId="77777777" w:rsidR="00573B2F" w:rsidRDefault="005C7354">
      <w:pPr>
        <w:pStyle w:val="Standard"/>
        <w:jc w:val="both"/>
      </w:pPr>
      <w:r>
        <w:t>Puissance, finesse et concentration seront au rendez-vous.</w:t>
      </w:r>
    </w:p>
    <w:p w14:paraId="1B789578" w14:textId="77777777" w:rsidR="00573B2F" w:rsidRDefault="00573B2F">
      <w:pPr>
        <w:pStyle w:val="Standard"/>
        <w:jc w:val="both"/>
      </w:pPr>
    </w:p>
    <w:p w14:paraId="7C0ADFCD" w14:textId="77777777" w:rsidR="00573B2F" w:rsidRDefault="005C7354">
      <w:pPr>
        <w:pStyle w:val="Standard"/>
        <w:jc w:val="both"/>
      </w:pPr>
      <w:r>
        <w:t xml:space="preserve">Pour nous retrouver autour de ces beaux flacons, notre indissociable traiteur Hilaire </w:t>
      </w:r>
      <w:proofErr w:type="spellStart"/>
      <w:r>
        <w:t>Pierroz</w:t>
      </w:r>
      <w:proofErr w:type="spellEnd"/>
      <w:r>
        <w:t xml:space="preserve">, nous accompagnera à nouveau pour notre plus grand bonheur. Poissons, salades, viandes et douceurs agrémenteront cette </w:t>
      </w:r>
      <w:proofErr w:type="gramStart"/>
      <w:r>
        <w:t>dégustation  provençale</w:t>
      </w:r>
      <w:proofErr w:type="gramEnd"/>
      <w:r>
        <w:t>.</w:t>
      </w:r>
    </w:p>
    <w:p w14:paraId="4838C48E" w14:textId="77777777" w:rsidR="00573B2F" w:rsidRDefault="005C7354">
      <w:pPr>
        <w:pStyle w:val="Standard"/>
        <w:jc w:val="both"/>
      </w:pPr>
      <w:r>
        <w:t xml:space="preserve"> </w:t>
      </w:r>
    </w:p>
    <w:p w14:paraId="44D94E3B" w14:textId="77777777" w:rsidR="00573B2F" w:rsidRDefault="005C7354">
      <w:pPr>
        <w:suppressAutoHyphens/>
        <w:jc w:val="both"/>
      </w:pPr>
      <w:r>
        <w:t xml:space="preserve">Merci de réserver votre place auprès de </w:t>
      </w:r>
      <w:r>
        <w:rPr>
          <w:b/>
          <w:bCs/>
        </w:rPr>
        <w:t>Maryse</w:t>
      </w:r>
      <w:r>
        <w:t xml:space="preserve"> au 079 598 12 94 ou par mail </w:t>
      </w:r>
      <w:hyperlink r:id="rId7" w:history="1">
        <w:r>
          <w:rPr>
            <w:color w:val="0563C1"/>
            <w:u w:val="single"/>
          </w:rPr>
          <w:t>msierro@netplus.ch</w:t>
        </w:r>
      </w:hyperlink>
      <w:r>
        <w:t xml:space="preserve"> jusqu'au samedi 26 juin 2021.</w:t>
      </w:r>
    </w:p>
    <w:p w14:paraId="5F9B14AF" w14:textId="77777777" w:rsidR="00573B2F" w:rsidRDefault="005C7354">
      <w:pPr>
        <w:suppressAutoHyphens/>
        <w:jc w:val="both"/>
        <w:rPr>
          <w:color w:val="000000"/>
        </w:rPr>
      </w:pPr>
      <w:r>
        <w:rPr>
          <w:color w:val="000000"/>
        </w:rPr>
        <w:t>Votre réservation sera validée après payement sur notre CCP 17-279 419-7.</w:t>
      </w:r>
    </w:p>
    <w:p w14:paraId="5B7562F3" w14:textId="77777777" w:rsidR="00573B2F" w:rsidRDefault="00573B2F">
      <w:pPr>
        <w:pStyle w:val="Standard"/>
        <w:jc w:val="both"/>
      </w:pPr>
    </w:p>
    <w:p w14:paraId="4161FB44" w14:textId="77777777" w:rsidR="00573B2F" w:rsidRDefault="005C7354">
      <w:pPr>
        <w:pStyle w:val="Standard"/>
        <w:jc w:val="both"/>
      </w:pPr>
      <w:r>
        <w:t>Dans l'attente du plaisir de vous voir nombreux à cette occasion, veuillez recevoir, chères Amies et chers Amis du Vin, mes plus belles salutations.</w:t>
      </w:r>
    </w:p>
    <w:p w14:paraId="66F12443" w14:textId="77777777" w:rsidR="00573B2F" w:rsidRDefault="005C7354">
      <w:pPr>
        <w:pStyle w:val="Standard"/>
        <w:jc w:val="right"/>
      </w:pPr>
      <w:r>
        <w:t xml:space="preserve">Pour le Comité, Jérôme </w:t>
      </w:r>
      <w:proofErr w:type="spellStart"/>
      <w:r>
        <w:t>Iglésias</w:t>
      </w:r>
      <w:proofErr w:type="spellEnd"/>
    </w:p>
    <w:p w14:paraId="4C08FFE5" w14:textId="77777777" w:rsidR="00573B2F" w:rsidRDefault="00573B2F">
      <w:pPr>
        <w:pStyle w:val="Standard"/>
      </w:pPr>
    </w:p>
    <w:p w14:paraId="104DE111" w14:textId="77777777" w:rsidR="00573B2F" w:rsidRDefault="00573B2F">
      <w:pPr>
        <w:pStyle w:val="Standard"/>
      </w:pPr>
    </w:p>
    <w:p w14:paraId="16BFF9BB" w14:textId="77777777" w:rsidR="00573B2F" w:rsidRDefault="00573B2F">
      <w:pPr>
        <w:pStyle w:val="Standard"/>
      </w:pPr>
    </w:p>
    <w:p w14:paraId="5DDC4962" w14:textId="77777777" w:rsidR="00573B2F" w:rsidRDefault="005C7354">
      <w:pPr>
        <w:pStyle w:val="Standard"/>
      </w:pPr>
      <w:r>
        <w:rPr>
          <w:b/>
          <w:noProof/>
          <w:lang w:eastAsia="fr-CH" w:bidi="ar-SA"/>
        </w:rPr>
        <w:drawing>
          <wp:inline distT="0" distB="0" distL="0" distR="0" wp14:anchorId="03914E43" wp14:editId="78741E9A">
            <wp:extent cx="3019421" cy="1666878"/>
            <wp:effectExtent l="0" t="0" r="0" b="9522"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1" cy="1666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noProof/>
          <w:lang w:eastAsia="fr-CH" w:bidi="ar-SA"/>
        </w:rPr>
        <w:drawing>
          <wp:inline distT="0" distB="0" distL="0" distR="0" wp14:anchorId="19C6F7FA" wp14:editId="0123F962">
            <wp:extent cx="2628899" cy="1704971"/>
            <wp:effectExtent l="0" t="0" r="1" b="0"/>
            <wp:docPr id="3" name="Image 2" descr="Résultat d’images pour vignoble provencal photo panorami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704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F81542" w14:textId="77777777" w:rsidR="00573B2F" w:rsidRDefault="00573B2F">
      <w:pPr>
        <w:pStyle w:val="Standard"/>
      </w:pPr>
    </w:p>
    <w:sectPr w:rsidR="00573B2F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7310" w14:textId="77777777" w:rsidR="003541F3" w:rsidRDefault="003541F3">
      <w:r>
        <w:separator/>
      </w:r>
    </w:p>
  </w:endnote>
  <w:endnote w:type="continuationSeparator" w:id="0">
    <w:p w14:paraId="42114794" w14:textId="77777777" w:rsidR="003541F3" w:rsidRDefault="0035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EB62" w14:textId="77777777" w:rsidR="003541F3" w:rsidRDefault="003541F3">
      <w:r>
        <w:rPr>
          <w:color w:val="000000"/>
        </w:rPr>
        <w:separator/>
      </w:r>
    </w:p>
  </w:footnote>
  <w:footnote w:type="continuationSeparator" w:id="0">
    <w:p w14:paraId="3882AF94" w14:textId="77777777" w:rsidR="003541F3" w:rsidRDefault="0035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2F"/>
    <w:rsid w:val="003541F3"/>
    <w:rsid w:val="00387DF2"/>
    <w:rsid w:val="00573B2F"/>
    <w:rsid w:val="005C7354"/>
    <w:rsid w:val="007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A3A3"/>
  <w15:docId w15:val="{1542DC26-C978-43FA-A2E3-CC8A0070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customStyle="1" w:styleId="Beschriftung">
    <w:name w:val="Beschriftung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sierro@netplu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Gfeller</dc:creator>
  <cp:lastModifiedBy>pascal theler</cp:lastModifiedBy>
  <cp:revision>2</cp:revision>
  <dcterms:created xsi:type="dcterms:W3CDTF">2021-09-21T07:57:00Z</dcterms:created>
  <dcterms:modified xsi:type="dcterms:W3CDTF">2021-09-21T07:57:00Z</dcterms:modified>
</cp:coreProperties>
</file>