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F7" w:rsidRPr="009A1AF7" w:rsidRDefault="000F5085" w:rsidP="000F5085">
      <w:pPr>
        <w:rPr>
          <w:sz w:val="24"/>
          <w:szCs w:val="24"/>
        </w:rPr>
      </w:pPr>
      <w:r w:rsidRPr="000F5085">
        <w:rPr>
          <w:noProof/>
          <w:sz w:val="24"/>
          <w:szCs w:val="24"/>
          <w:lang w:eastAsia="fr-CH"/>
        </w:rPr>
        <w:drawing>
          <wp:inline distT="0" distB="0" distL="0" distR="0">
            <wp:extent cx="885600" cy="8856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1AF7" w:rsidRPr="009A1AF7">
        <w:rPr>
          <w:sz w:val="24"/>
          <w:szCs w:val="24"/>
        </w:rPr>
        <w:t>Amis du Vin Section Valais</w:t>
      </w:r>
    </w:p>
    <w:p w:rsidR="004D0681" w:rsidRPr="009A1AF7" w:rsidRDefault="009A1AF7" w:rsidP="009A1AF7">
      <w:pPr>
        <w:ind w:left="1416" w:firstLine="708"/>
        <w:rPr>
          <w:sz w:val="24"/>
          <w:szCs w:val="24"/>
        </w:rPr>
      </w:pPr>
      <w:r w:rsidRPr="009A1AF7">
        <w:rPr>
          <w:sz w:val="24"/>
          <w:szCs w:val="24"/>
        </w:rPr>
        <w:t>Dégustation du 20 avril 2016 proposée par Dominique Favre.</w:t>
      </w:r>
    </w:p>
    <w:p w:rsidR="009A1AF7" w:rsidRDefault="009A1AF7">
      <w:pPr>
        <w:rPr>
          <w:b/>
          <w:sz w:val="28"/>
          <w:szCs w:val="28"/>
        </w:rPr>
      </w:pPr>
      <w:r w:rsidRPr="009A1AF7">
        <w:rPr>
          <w:b/>
          <w:sz w:val="28"/>
          <w:szCs w:val="28"/>
        </w:rPr>
        <w:tab/>
      </w:r>
      <w:r w:rsidRPr="009A1AF7">
        <w:rPr>
          <w:b/>
          <w:sz w:val="28"/>
          <w:szCs w:val="28"/>
        </w:rPr>
        <w:tab/>
      </w:r>
      <w:r w:rsidRPr="009A1AF7">
        <w:rPr>
          <w:b/>
          <w:sz w:val="28"/>
          <w:szCs w:val="28"/>
        </w:rPr>
        <w:tab/>
        <w:t>Souvenirs de voyages…</w:t>
      </w:r>
    </w:p>
    <w:p w:rsidR="000F5085" w:rsidRDefault="000F5085">
      <w:pPr>
        <w:rPr>
          <w:b/>
          <w:sz w:val="28"/>
          <w:szCs w:val="28"/>
        </w:rPr>
      </w:pPr>
    </w:p>
    <w:p w:rsidR="009A1AF7" w:rsidRDefault="009A1AF7" w:rsidP="009A1AF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A1AF7">
        <w:rPr>
          <w:sz w:val="24"/>
          <w:szCs w:val="24"/>
        </w:rPr>
        <w:t>Riesling</w:t>
      </w:r>
      <w:r w:rsidR="00DF7A48">
        <w:rPr>
          <w:sz w:val="24"/>
          <w:szCs w:val="24"/>
        </w:rPr>
        <w:t xml:space="preserve"> </w:t>
      </w:r>
      <w:r w:rsidRPr="009A1AF7">
        <w:rPr>
          <w:sz w:val="24"/>
          <w:szCs w:val="24"/>
        </w:rPr>
        <w:t xml:space="preserve"> </w:t>
      </w:r>
      <w:proofErr w:type="spellStart"/>
      <w:r w:rsidRPr="009A1AF7">
        <w:rPr>
          <w:sz w:val="24"/>
          <w:szCs w:val="24"/>
        </w:rPr>
        <w:t>Schloss</w:t>
      </w:r>
      <w:proofErr w:type="spellEnd"/>
      <w:r w:rsidRPr="009A1AF7">
        <w:rPr>
          <w:sz w:val="24"/>
          <w:szCs w:val="24"/>
        </w:rPr>
        <w:t xml:space="preserve"> </w:t>
      </w:r>
      <w:proofErr w:type="spellStart"/>
      <w:r w:rsidRPr="009A1AF7">
        <w:rPr>
          <w:sz w:val="24"/>
          <w:szCs w:val="24"/>
        </w:rPr>
        <w:t>Johannisberg</w:t>
      </w:r>
      <w:proofErr w:type="spellEnd"/>
      <w:r w:rsidRPr="009A1AF7">
        <w:rPr>
          <w:sz w:val="24"/>
          <w:szCs w:val="24"/>
        </w:rPr>
        <w:t xml:space="preserve"> 2005</w:t>
      </w:r>
      <w:r>
        <w:rPr>
          <w:sz w:val="24"/>
          <w:szCs w:val="24"/>
        </w:rPr>
        <w:t xml:space="preserve"> (Allemagne)</w:t>
      </w:r>
    </w:p>
    <w:p w:rsidR="000F5085" w:rsidRPr="000F5085" w:rsidRDefault="000F5085" w:rsidP="000F5085">
      <w:pPr>
        <w:rPr>
          <w:sz w:val="24"/>
          <w:szCs w:val="24"/>
        </w:rPr>
      </w:pPr>
    </w:p>
    <w:p w:rsidR="009A1AF7" w:rsidRDefault="009A1AF7" w:rsidP="009A1AF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Sauternes Château Haut </w:t>
      </w:r>
      <w:proofErr w:type="spellStart"/>
      <w:r>
        <w:rPr>
          <w:sz w:val="24"/>
          <w:szCs w:val="24"/>
        </w:rPr>
        <w:t>Monteils</w:t>
      </w:r>
      <w:proofErr w:type="spellEnd"/>
      <w:r w:rsidR="007B6879">
        <w:rPr>
          <w:sz w:val="24"/>
          <w:szCs w:val="24"/>
        </w:rPr>
        <w:t xml:space="preserve"> 2007</w:t>
      </w:r>
      <w:r>
        <w:rPr>
          <w:sz w:val="24"/>
          <w:szCs w:val="24"/>
        </w:rPr>
        <w:t xml:space="preserve"> (France)</w:t>
      </w:r>
    </w:p>
    <w:p w:rsidR="000F5085" w:rsidRPr="000F5085" w:rsidRDefault="000F5085" w:rsidP="000F5085">
      <w:pPr>
        <w:rPr>
          <w:sz w:val="24"/>
          <w:szCs w:val="24"/>
        </w:rPr>
      </w:pPr>
    </w:p>
    <w:p w:rsidR="009A1AF7" w:rsidRDefault="009A1AF7" w:rsidP="009A1AF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Brouilly Château la </w:t>
      </w:r>
      <w:proofErr w:type="spellStart"/>
      <w:r>
        <w:rPr>
          <w:sz w:val="24"/>
          <w:szCs w:val="24"/>
        </w:rPr>
        <w:t>Chaize</w:t>
      </w:r>
      <w:proofErr w:type="spellEnd"/>
      <w:r>
        <w:rPr>
          <w:sz w:val="24"/>
          <w:szCs w:val="24"/>
        </w:rPr>
        <w:t xml:space="preserve"> 2005 (France)</w:t>
      </w:r>
    </w:p>
    <w:p w:rsidR="000F5085" w:rsidRPr="000F5085" w:rsidRDefault="000F5085" w:rsidP="000F5085">
      <w:pPr>
        <w:rPr>
          <w:sz w:val="24"/>
          <w:szCs w:val="24"/>
        </w:rPr>
      </w:pPr>
    </w:p>
    <w:p w:rsidR="009A1AF7" w:rsidRDefault="0080458E" w:rsidP="009A1AF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Chinon Clos de l’Echo </w:t>
      </w:r>
      <w:r w:rsidR="009A1AF7">
        <w:rPr>
          <w:sz w:val="24"/>
          <w:szCs w:val="24"/>
        </w:rPr>
        <w:t xml:space="preserve"> </w:t>
      </w:r>
      <w:proofErr w:type="spellStart"/>
      <w:r w:rsidR="009A1AF7">
        <w:rPr>
          <w:sz w:val="24"/>
          <w:szCs w:val="24"/>
        </w:rPr>
        <w:t>Couly</w:t>
      </w:r>
      <w:proofErr w:type="spellEnd"/>
      <w:r w:rsidR="009A1AF7">
        <w:rPr>
          <w:sz w:val="24"/>
          <w:szCs w:val="24"/>
        </w:rPr>
        <w:t xml:space="preserve"> </w:t>
      </w:r>
      <w:proofErr w:type="spellStart"/>
      <w:r w:rsidR="009A1AF7">
        <w:rPr>
          <w:sz w:val="24"/>
          <w:szCs w:val="24"/>
        </w:rPr>
        <w:t>Dutheil</w:t>
      </w:r>
      <w:proofErr w:type="spellEnd"/>
      <w:r w:rsidR="009A1AF7">
        <w:rPr>
          <w:sz w:val="24"/>
          <w:szCs w:val="24"/>
        </w:rPr>
        <w:t xml:space="preserve"> 2006 (France)</w:t>
      </w:r>
    </w:p>
    <w:p w:rsidR="000F5085" w:rsidRPr="000F5085" w:rsidRDefault="000F5085" w:rsidP="000F5085">
      <w:pPr>
        <w:rPr>
          <w:sz w:val="24"/>
          <w:szCs w:val="24"/>
        </w:rPr>
      </w:pPr>
    </w:p>
    <w:p w:rsidR="009A1AF7" w:rsidRDefault="009A1AF7" w:rsidP="009A1AF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Schloss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Staufenberg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Spätburgunder</w:t>
      </w:r>
      <w:proofErr w:type="spellEnd"/>
      <w:r>
        <w:rPr>
          <w:sz w:val="24"/>
          <w:szCs w:val="24"/>
        </w:rPr>
        <w:t xml:space="preserve"> 2010 (Allemagne)</w:t>
      </w:r>
    </w:p>
    <w:p w:rsidR="000F5085" w:rsidRPr="000F5085" w:rsidRDefault="000F5085" w:rsidP="000F5085">
      <w:pPr>
        <w:rPr>
          <w:sz w:val="24"/>
          <w:szCs w:val="24"/>
        </w:rPr>
      </w:pPr>
    </w:p>
    <w:p w:rsidR="009A1AF7" w:rsidRDefault="009A1AF7" w:rsidP="009A1AF7">
      <w:pPr>
        <w:pStyle w:val="Paragraphedeliste"/>
        <w:numPr>
          <w:ilvl w:val="0"/>
          <w:numId w:val="1"/>
        </w:numPr>
        <w:rPr>
          <w:sz w:val="24"/>
          <w:szCs w:val="24"/>
          <w:lang w:val="en-US"/>
        </w:rPr>
      </w:pPr>
      <w:r w:rsidRPr="009A1AF7">
        <w:rPr>
          <w:sz w:val="24"/>
          <w:szCs w:val="24"/>
          <w:lang w:val="en-US"/>
        </w:rPr>
        <w:t xml:space="preserve">Gaia S Syrah </w:t>
      </w:r>
      <w:proofErr w:type="spellStart"/>
      <w:r w:rsidRPr="009A1AF7">
        <w:rPr>
          <w:sz w:val="24"/>
          <w:szCs w:val="24"/>
          <w:lang w:val="en-US"/>
        </w:rPr>
        <w:t>Agiorgitiko</w:t>
      </w:r>
      <w:proofErr w:type="spellEnd"/>
      <w:r w:rsidRPr="009A1AF7">
        <w:rPr>
          <w:sz w:val="24"/>
          <w:szCs w:val="24"/>
          <w:lang w:val="en-US"/>
        </w:rPr>
        <w:t xml:space="preserve"> 2012 (</w:t>
      </w:r>
      <w:proofErr w:type="spellStart"/>
      <w:r w:rsidRPr="009A1AF7">
        <w:rPr>
          <w:sz w:val="24"/>
          <w:szCs w:val="24"/>
          <w:lang w:val="en-US"/>
        </w:rPr>
        <w:t>Grèce</w:t>
      </w:r>
      <w:proofErr w:type="spellEnd"/>
      <w:r>
        <w:rPr>
          <w:sz w:val="24"/>
          <w:szCs w:val="24"/>
          <w:lang w:val="en-US"/>
        </w:rPr>
        <w:t>)</w:t>
      </w:r>
    </w:p>
    <w:p w:rsidR="000F5085" w:rsidRPr="000F5085" w:rsidRDefault="000F5085" w:rsidP="000F5085">
      <w:pPr>
        <w:rPr>
          <w:sz w:val="24"/>
          <w:szCs w:val="24"/>
          <w:lang w:val="en-US"/>
        </w:rPr>
      </w:pPr>
    </w:p>
    <w:p w:rsidR="000F5085" w:rsidRPr="000F5085" w:rsidRDefault="009A1AF7" w:rsidP="000F508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A1AF7">
        <w:rPr>
          <w:sz w:val="24"/>
          <w:szCs w:val="24"/>
        </w:rPr>
        <w:t xml:space="preserve">Languedoc Château </w:t>
      </w:r>
      <w:proofErr w:type="spellStart"/>
      <w:r w:rsidRPr="009A1AF7">
        <w:rPr>
          <w:sz w:val="24"/>
          <w:szCs w:val="24"/>
        </w:rPr>
        <w:t>Montpezat</w:t>
      </w:r>
      <w:proofErr w:type="spellEnd"/>
      <w:r w:rsidRPr="009A1AF7">
        <w:rPr>
          <w:sz w:val="24"/>
          <w:szCs w:val="24"/>
        </w:rPr>
        <w:t xml:space="preserve"> Pharaonne 2005 (France)</w:t>
      </w:r>
    </w:p>
    <w:p w:rsidR="000F5085" w:rsidRPr="000F5085" w:rsidRDefault="000F5085" w:rsidP="000F5085">
      <w:pPr>
        <w:rPr>
          <w:sz w:val="24"/>
          <w:szCs w:val="24"/>
        </w:rPr>
      </w:pPr>
    </w:p>
    <w:p w:rsidR="009A1AF7" w:rsidRDefault="009A1AF7" w:rsidP="009A1AF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Languedoc Château </w:t>
      </w:r>
      <w:proofErr w:type="spellStart"/>
      <w:r>
        <w:rPr>
          <w:sz w:val="24"/>
          <w:szCs w:val="24"/>
        </w:rPr>
        <w:t>Montpezat</w:t>
      </w:r>
      <w:proofErr w:type="spellEnd"/>
      <w:r>
        <w:rPr>
          <w:sz w:val="24"/>
          <w:szCs w:val="24"/>
        </w:rPr>
        <w:t xml:space="preserve"> Les Enclos 2009 (France)</w:t>
      </w:r>
    </w:p>
    <w:p w:rsidR="000F5085" w:rsidRPr="000F5085" w:rsidRDefault="000F5085" w:rsidP="000F5085">
      <w:pPr>
        <w:rPr>
          <w:sz w:val="24"/>
          <w:szCs w:val="24"/>
        </w:rPr>
      </w:pPr>
    </w:p>
    <w:p w:rsidR="000F5085" w:rsidRPr="000F5085" w:rsidRDefault="000F5085" w:rsidP="000F508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Sicile </w:t>
      </w:r>
      <w:proofErr w:type="spellStart"/>
      <w:r>
        <w:rPr>
          <w:sz w:val="24"/>
          <w:szCs w:val="24"/>
        </w:rPr>
        <w:t>Furat</w:t>
      </w:r>
      <w:proofErr w:type="spellEnd"/>
      <w:r>
        <w:rPr>
          <w:sz w:val="24"/>
          <w:szCs w:val="24"/>
        </w:rPr>
        <w:t xml:space="preserve"> Cave </w:t>
      </w:r>
      <w:proofErr w:type="spellStart"/>
      <w:r>
        <w:rPr>
          <w:sz w:val="24"/>
          <w:szCs w:val="24"/>
        </w:rPr>
        <w:t>Ajello</w:t>
      </w:r>
      <w:proofErr w:type="spellEnd"/>
      <w:r>
        <w:rPr>
          <w:sz w:val="24"/>
          <w:szCs w:val="24"/>
        </w:rPr>
        <w:t xml:space="preserve"> 2005 (Italie)</w:t>
      </w:r>
    </w:p>
    <w:p w:rsidR="000F5085" w:rsidRPr="000F5085" w:rsidRDefault="000F5085" w:rsidP="000F5085">
      <w:pPr>
        <w:rPr>
          <w:sz w:val="24"/>
          <w:szCs w:val="24"/>
        </w:rPr>
      </w:pPr>
    </w:p>
    <w:p w:rsidR="009A1AF7" w:rsidRDefault="000F5085" w:rsidP="009A1AF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Piémont </w:t>
      </w:r>
      <w:proofErr w:type="spellStart"/>
      <w:r>
        <w:rPr>
          <w:sz w:val="24"/>
          <w:szCs w:val="24"/>
        </w:rPr>
        <w:t>Langhe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Nebbiolo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Mascarello</w:t>
      </w:r>
      <w:proofErr w:type="spellEnd"/>
      <w:r>
        <w:rPr>
          <w:sz w:val="24"/>
          <w:szCs w:val="24"/>
        </w:rPr>
        <w:t xml:space="preserve"> 2010 (Italie)</w:t>
      </w:r>
    </w:p>
    <w:p w:rsidR="000F5085" w:rsidRPr="000F5085" w:rsidRDefault="000F5085" w:rsidP="000F5085">
      <w:pPr>
        <w:rPr>
          <w:sz w:val="24"/>
          <w:szCs w:val="24"/>
        </w:rPr>
      </w:pPr>
    </w:p>
    <w:p w:rsidR="009A1AF7" w:rsidRPr="000F5085" w:rsidRDefault="000F5085" w:rsidP="000F508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Muscat </w:t>
      </w:r>
      <w:proofErr w:type="spellStart"/>
      <w:r>
        <w:rPr>
          <w:sz w:val="24"/>
          <w:szCs w:val="24"/>
        </w:rPr>
        <w:t>Beaume</w:t>
      </w:r>
      <w:proofErr w:type="spellEnd"/>
      <w:r>
        <w:rPr>
          <w:sz w:val="24"/>
          <w:szCs w:val="24"/>
        </w:rPr>
        <w:t xml:space="preserve"> de Venise Château </w:t>
      </w:r>
      <w:proofErr w:type="spellStart"/>
      <w:r>
        <w:rPr>
          <w:sz w:val="24"/>
          <w:szCs w:val="24"/>
        </w:rPr>
        <w:t>Baroncelli</w:t>
      </w:r>
      <w:proofErr w:type="spellEnd"/>
      <w:r w:rsidR="007B6879">
        <w:rPr>
          <w:sz w:val="24"/>
          <w:szCs w:val="24"/>
        </w:rPr>
        <w:t xml:space="preserve"> 2008</w:t>
      </w:r>
      <w:bookmarkStart w:id="0" w:name="_GoBack"/>
      <w:bookmarkEnd w:id="0"/>
      <w:r>
        <w:rPr>
          <w:sz w:val="24"/>
          <w:szCs w:val="24"/>
        </w:rPr>
        <w:t xml:space="preserve"> (France)</w:t>
      </w:r>
    </w:p>
    <w:sectPr w:rsidR="009A1AF7" w:rsidRPr="000F5085" w:rsidSect="00B713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77A2"/>
    <w:multiLevelType w:val="hybridMultilevel"/>
    <w:tmpl w:val="BAB8B930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1AF7"/>
    <w:rsid w:val="000F5085"/>
    <w:rsid w:val="004053BD"/>
    <w:rsid w:val="004D0681"/>
    <w:rsid w:val="007B6879"/>
    <w:rsid w:val="0080458E"/>
    <w:rsid w:val="009A1AF7"/>
    <w:rsid w:val="00B713D2"/>
    <w:rsid w:val="00DF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3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1A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4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1A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4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Vins Des Chevaliers</dc:creator>
  <cp:lastModifiedBy>steffenban</cp:lastModifiedBy>
  <cp:revision>2</cp:revision>
  <dcterms:created xsi:type="dcterms:W3CDTF">2016-05-16T08:59:00Z</dcterms:created>
  <dcterms:modified xsi:type="dcterms:W3CDTF">2016-05-16T08:59:00Z</dcterms:modified>
</cp:coreProperties>
</file>